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8B" w:rsidRPr="005135E4" w:rsidRDefault="0076398B" w:rsidP="000C02DD">
      <w:pPr>
        <w:rPr>
          <w:rFonts w:ascii="Times New Roman" w:hAnsi="Times New Roman" w:cs="Times New Roman"/>
          <w:b/>
        </w:rPr>
      </w:pPr>
      <w:r w:rsidRPr="005135E4">
        <w:rPr>
          <w:rFonts w:ascii="Times New Roman" w:hAnsi="Times New Roman" w:cs="Times New Roman"/>
          <w:b/>
        </w:rPr>
        <w:t>My attention was drawn on 6th Feb 2013 to the Sussex Safer Roads Partnership's web site, which includes a great deal of seriously misleading information, all seemingly aimed at maximising cash flow while minimising resistance, in my view amounting to attempting to pervert the course of justice</w:t>
      </w:r>
    </w:p>
    <w:p w:rsidR="0076398B" w:rsidRDefault="00211180" w:rsidP="000C02DD">
      <w:pPr>
        <w:rPr>
          <w:rFonts w:ascii="Times New Roman" w:hAnsi="Times New Roman" w:cs="Times New Roman"/>
        </w:rPr>
      </w:pPr>
      <w:hyperlink r:id="rId4" w:history="1">
        <w:r w:rsidR="0076398B" w:rsidRPr="0076398B">
          <w:rPr>
            <w:rStyle w:val="Hyperlink"/>
            <w:rFonts w:ascii="Times New Roman" w:hAnsi="Times New Roman" w:cs="Times New Roman"/>
          </w:rPr>
          <w:t>http://www.sussexsaferroads.gov.uk/speedingtickets/detailed-speeding-ticket-faqs.html</w:t>
        </w:r>
        <w:r w:rsidR="0076398B" w:rsidRPr="0076398B">
          <w:rPr>
            <w:rFonts w:ascii="Times New Roman" w:hAnsi="Times New Roman" w:cs="Times New Roman"/>
            <w:color w:val="0000FF"/>
            <w:u w:val="single"/>
          </w:rPr>
          <w:br/>
        </w:r>
        <w:r w:rsidR="0076398B" w:rsidRPr="0076398B">
          <w:rPr>
            <w:rFonts w:ascii="Times New Roman" w:hAnsi="Times New Roman" w:cs="Times New Roman"/>
            <w:color w:val="0000FF"/>
            <w:u w:val="single"/>
          </w:rPr>
          <w:br/>
        </w:r>
      </w:hyperlink>
      <w:r w:rsidR="0076398B">
        <w:rPr>
          <w:rFonts w:ascii="Times New Roman" w:hAnsi="Times New Roman" w:cs="Times New Roman"/>
        </w:rPr>
        <w:t>(Words from the site are in italics, my comments are not)</w:t>
      </w:r>
    </w:p>
    <w:p w:rsidR="00D176FC" w:rsidRDefault="0076398B" w:rsidP="000C02DD">
      <w:pPr>
        <w:rPr>
          <w:rFonts w:ascii="Times New Roman" w:hAnsi="Times New Roman" w:cs="Times New Roman"/>
          <w:b/>
          <w:bCs/>
        </w:rPr>
      </w:pPr>
      <w:r w:rsidRPr="0076398B">
        <w:rPr>
          <w:rFonts w:ascii="Times New Roman" w:hAnsi="Times New Roman" w:cs="Times New Roman"/>
          <w:i/>
          <w:iCs/>
        </w:rPr>
        <w:t xml:space="preserve">Exceeding the speed limit or contravening a red light is an offence for which a fine and penalty points are </w:t>
      </w:r>
      <w:r w:rsidRPr="0076398B">
        <w:rPr>
          <w:rFonts w:ascii="Times New Roman" w:hAnsi="Times New Roman" w:cs="Times New Roman"/>
          <w:b/>
          <w:bCs/>
          <w:i/>
          <w:iCs/>
        </w:rPr>
        <w:t>mandatory.</w:t>
      </w:r>
      <w:r w:rsidRPr="0076398B">
        <w:rPr>
          <w:rFonts w:ascii="Times New Roman" w:hAnsi="Times New Roman" w:cs="Times New Roman"/>
          <w:b/>
          <w:bCs/>
        </w:rPr>
        <w:t xml:space="preserve"> </w:t>
      </w:r>
      <w:r w:rsidRPr="0076398B">
        <w:rPr>
          <w:rFonts w:ascii="Times New Roman" w:hAnsi="Times New Roman" w:cs="Times New Roman"/>
          <w:b/>
          <w:bCs/>
        </w:rPr>
        <w:br/>
      </w:r>
      <w:r w:rsidRPr="0076398B">
        <w:rPr>
          <w:rFonts w:ascii="Times New Roman" w:hAnsi="Times New Roman" w:cs="Times New Roman"/>
          <w:b/>
          <w:bCs/>
        </w:rPr>
        <w:br/>
        <w:t xml:space="preserve">NO THEY ARE NOT. </w:t>
      </w:r>
      <w:r w:rsidRPr="0076398B">
        <w:rPr>
          <w:rFonts w:ascii="Times New Roman" w:hAnsi="Times New Roman" w:cs="Times New Roman"/>
        </w:rPr>
        <w:t>Mitigating circumstances of official reasons mean that they are often not.</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rPr>
        <w:t xml:space="preserve">Excessive inappropriate speed is a contributory factor in </w:t>
      </w:r>
      <w:r w:rsidRPr="0076398B">
        <w:rPr>
          <w:rFonts w:ascii="Times New Roman" w:hAnsi="Times New Roman" w:cs="Times New Roman"/>
          <w:b/>
          <w:bCs/>
          <w:i/>
        </w:rPr>
        <w:t xml:space="preserve">one third </w:t>
      </w:r>
      <w:r w:rsidRPr="0076398B">
        <w:rPr>
          <w:rFonts w:ascii="Times New Roman" w:hAnsi="Times New Roman" w:cs="Times New Roman"/>
          <w:i/>
        </w:rPr>
        <w:t xml:space="preserve">of all fatal and serious collisions. </w:t>
      </w:r>
      <w:r w:rsidRPr="0076398B">
        <w:rPr>
          <w:rFonts w:ascii="Times New Roman" w:hAnsi="Times New Roman" w:cs="Times New Roman"/>
          <w:i/>
        </w:rPr>
        <w:br/>
      </w:r>
      <w:r w:rsidRPr="0076398B">
        <w:rPr>
          <w:rFonts w:ascii="Times New Roman" w:hAnsi="Times New Roman" w:cs="Times New Roman"/>
        </w:rPr>
        <w:br/>
      </w:r>
      <w:r w:rsidRPr="0076398B">
        <w:rPr>
          <w:rFonts w:ascii="Times New Roman" w:hAnsi="Times New Roman" w:cs="Times New Roman"/>
          <w:b/>
          <w:bCs/>
        </w:rPr>
        <w:t>NO THEY ARE NOT</w:t>
      </w:r>
      <w:r w:rsidRPr="0076398B">
        <w:rPr>
          <w:rFonts w:ascii="Times New Roman" w:hAnsi="Times New Roman" w:cs="Times New Roman"/>
        </w:rPr>
        <w:t xml:space="preserve"> - speeding is about 9%, inappropriate speed rather more</w:t>
      </w:r>
      <w:r>
        <w:rPr>
          <w:rFonts w:ascii="Times New Roman" w:hAnsi="Times New Roman" w:cs="Times New Roman"/>
        </w:rPr>
        <w:t>. And speed camera can do nothing about inappropriate speeds, i.e. within limits.</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iCs/>
        </w:rPr>
        <w:t xml:space="preserve">It is the </w:t>
      </w:r>
      <w:r w:rsidRPr="0076398B">
        <w:rPr>
          <w:rFonts w:ascii="Times New Roman" w:hAnsi="Times New Roman" w:cs="Times New Roman"/>
          <w:b/>
          <w:bCs/>
          <w:i/>
          <w:iCs/>
        </w:rPr>
        <w:t xml:space="preserve">responsibility of the registered owner/keeper </w:t>
      </w:r>
      <w:r w:rsidRPr="0076398B">
        <w:rPr>
          <w:rFonts w:ascii="Times New Roman" w:hAnsi="Times New Roman" w:cs="Times New Roman"/>
          <w:i/>
          <w:iCs/>
        </w:rPr>
        <w:t xml:space="preserve">to provide the identity of the driver at the time of the alleged offence.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b/>
          <w:bCs/>
        </w:rPr>
        <w:t>ONLY IF THEY KNOW IT</w:t>
      </w:r>
      <w:r w:rsidRPr="0076398B">
        <w:rPr>
          <w:rFonts w:ascii="Times New Roman" w:hAnsi="Times New Roman" w:cs="Times New Roman"/>
        </w:rPr>
        <w:t xml:space="preserve"> - if they do not, and cannot reasonably find  out, no offence is committed</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iCs/>
        </w:rPr>
        <w:t xml:space="preserve">In the event that the vehicle is registered to a Limited Company then the </w:t>
      </w:r>
      <w:r w:rsidRPr="0076398B">
        <w:rPr>
          <w:rFonts w:ascii="Times New Roman" w:hAnsi="Times New Roman" w:cs="Times New Roman"/>
          <w:b/>
          <w:bCs/>
          <w:i/>
          <w:iCs/>
        </w:rPr>
        <w:t xml:space="preserve">Company Secretary will normally be summonsed. </w:t>
      </w:r>
      <w:r w:rsidRPr="0076398B">
        <w:rPr>
          <w:rFonts w:ascii="Times New Roman" w:hAnsi="Times New Roman" w:cs="Times New Roman"/>
          <w:b/>
          <w:bCs/>
          <w:i/>
          <w:iCs/>
        </w:rPr>
        <w:br/>
      </w:r>
      <w:r w:rsidRPr="0076398B">
        <w:rPr>
          <w:rFonts w:ascii="Times New Roman" w:hAnsi="Times New Roman" w:cs="Times New Roman"/>
          <w:b/>
          <w:bCs/>
          <w:i/>
          <w:iCs/>
        </w:rPr>
        <w:br/>
      </w:r>
      <w:r w:rsidRPr="0076398B">
        <w:rPr>
          <w:rFonts w:ascii="Times New Roman" w:hAnsi="Times New Roman" w:cs="Times New Roman"/>
          <w:b/>
          <w:bCs/>
        </w:rPr>
        <w:t>Seriously misleading  -</w:t>
      </w:r>
      <w:r w:rsidRPr="0076398B">
        <w:rPr>
          <w:rFonts w:ascii="Times New Roman" w:hAnsi="Times New Roman" w:cs="Times New Roman"/>
        </w:rPr>
        <w:t xml:space="preserve"> it is the </w:t>
      </w:r>
      <w:r w:rsidRPr="0076398B">
        <w:rPr>
          <w:rFonts w:ascii="Times New Roman" w:hAnsi="Times New Roman" w:cs="Times New Roman"/>
          <w:b/>
          <w:bCs/>
        </w:rPr>
        <w:t>Company that is the offender</w:t>
      </w:r>
      <w:r w:rsidRPr="0076398B">
        <w:rPr>
          <w:rFonts w:ascii="Times New Roman" w:hAnsi="Times New Roman" w:cs="Times New Roman"/>
        </w:rPr>
        <w:t xml:space="preserve"> and although the proceedings might </w:t>
      </w:r>
      <w:r>
        <w:rPr>
          <w:rFonts w:ascii="Times New Roman" w:hAnsi="Times New Roman" w:cs="Times New Roman"/>
        </w:rPr>
        <w:t xml:space="preserve">be handled by </w:t>
      </w:r>
      <w:r w:rsidRPr="0076398B">
        <w:rPr>
          <w:rFonts w:ascii="Times New Roman" w:hAnsi="Times New Roman" w:cs="Times New Roman"/>
        </w:rPr>
        <w:t>the Company Secretary</w:t>
      </w:r>
      <w:r>
        <w:rPr>
          <w:rFonts w:ascii="Times New Roman" w:hAnsi="Times New Roman" w:cs="Times New Roman"/>
        </w:rPr>
        <w:t xml:space="preserve"> as part of his duties, that </w:t>
      </w:r>
      <w:r w:rsidRPr="0076398B">
        <w:rPr>
          <w:rFonts w:ascii="Times New Roman" w:hAnsi="Times New Roman" w:cs="Times New Roman"/>
          <w:b/>
        </w:rPr>
        <w:t>is not in his personal capacity</w:t>
      </w:r>
      <w:r w:rsidRPr="0076398B">
        <w:rPr>
          <w:rFonts w:ascii="Times New Roman" w:hAnsi="Times New Roman" w:cs="Times New Roman"/>
        </w:rPr>
        <w:t>. Although the Company can be fined, and often is, for failing to identify - unless it has a goo</w:t>
      </w:r>
      <w:r>
        <w:rPr>
          <w:rFonts w:ascii="Times New Roman" w:hAnsi="Times New Roman" w:cs="Times New Roman"/>
        </w:rPr>
        <w:t xml:space="preserve">d explanation why it cannot - </w:t>
      </w:r>
      <w:r w:rsidRPr="0076398B">
        <w:rPr>
          <w:rFonts w:ascii="Times New Roman" w:hAnsi="Times New Roman" w:cs="Times New Roman"/>
        </w:rPr>
        <w:t xml:space="preserve"> the Company , </w:t>
      </w:r>
      <w:r w:rsidRPr="0076398B">
        <w:rPr>
          <w:rFonts w:ascii="Times New Roman" w:hAnsi="Times New Roman" w:cs="Times New Roman"/>
          <w:b/>
        </w:rPr>
        <w:t>having no driving license, cannot be given penalty points</w:t>
      </w:r>
      <w:r w:rsidRPr="0076398B">
        <w:rPr>
          <w:rFonts w:ascii="Times New Roman" w:hAnsi="Times New Roman" w:cs="Times New Roman"/>
        </w:rPr>
        <w:t xml:space="preserve">, nor can the Company Secretary be fined or given points for an offence </w:t>
      </w:r>
      <w:r w:rsidRPr="0076398B">
        <w:rPr>
          <w:rFonts w:ascii="Times New Roman" w:hAnsi="Times New Roman" w:cs="Times New Roman"/>
          <w:b/>
        </w:rPr>
        <w:t>committed in law by the Company not by him</w:t>
      </w:r>
      <w:r w:rsidRPr="0076398B">
        <w:rPr>
          <w:rFonts w:ascii="Times New Roman" w:hAnsi="Times New Roman" w:cs="Times New Roman"/>
        </w:rPr>
        <w:t>.</w:t>
      </w:r>
      <w:r w:rsidRPr="0076398B">
        <w:rPr>
          <w:rFonts w:ascii="Times New Roman" w:hAnsi="Times New Roman" w:cs="Times New Roman"/>
        </w:rPr>
        <w:br/>
      </w:r>
      <w:r w:rsidRPr="0076398B">
        <w:rPr>
          <w:rFonts w:ascii="Times New Roman" w:hAnsi="Times New Roman" w:cs="Times New Roman"/>
        </w:rPr>
        <w:br/>
        <w:t>Otherwise of course no would ever want to be a  Company Secretary of any Com</w:t>
      </w:r>
      <w:r>
        <w:rPr>
          <w:rFonts w:ascii="Times New Roman" w:hAnsi="Times New Roman" w:cs="Times New Roman"/>
        </w:rPr>
        <w:t>p</w:t>
      </w:r>
      <w:r w:rsidRPr="0076398B">
        <w:rPr>
          <w:rFonts w:ascii="Times New Roman" w:hAnsi="Times New Roman" w:cs="Times New Roman"/>
        </w:rPr>
        <w:t>any of any size because he would be virtually guaranteed to lose his license every few weeks! It's misleadin</w:t>
      </w:r>
      <w:r>
        <w:rPr>
          <w:rFonts w:ascii="Times New Roman" w:hAnsi="Times New Roman" w:cs="Times New Roman"/>
        </w:rPr>
        <w:t>g</w:t>
      </w:r>
      <w:r w:rsidRPr="0076398B">
        <w:rPr>
          <w:rFonts w:ascii="Times New Roman" w:hAnsi="Times New Roman" w:cs="Times New Roman"/>
        </w:rPr>
        <w:t xml:space="preserve"> nonsense</w:t>
      </w:r>
      <w:r>
        <w:rPr>
          <w:rFonts w:ascii="Times New Roman" w:hAnsi="Times New Roman" w:cs="Times New Roman"/>
        </w:rPr>
        <w:t>, and presumably deliberately so.</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iCs/>
        </w:rPr>
        <w:t xml:space="preserve">Failure to do so will result in the matter being passed to the  Court for the </w:t>
      </w:r>
      <w:r w:rsidRPr="0076398B">
        <w:rPr>
          <w:rFonts w:ascii="Times New Roman" w:hAnsi="Times New Roman" w:cs="Times New Roman"/>
          <w:b/>
          <w:bCs/>
          <w:i/>
          <w:iCs/>
        </w:rPr>
        <w:t>additional offence</w:t>
      </w:r>
      <w:r w:rsidRPr="0076398B">
        <w:rPr>
          <w:rFonts w:ascii="Times New Roman" w:hAnsi="Times New Roman" w:cs="Times New Roman"/>
          <w:i/>
          <w:iCs/>
        </w:rPr>
        <w:t xml:space="preserve"> of failing to identify the driver,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b/>
          <w:bCs/>
        </w:rPr>
        <w:t>Again misleading</w:t>
      </w:r>
      <w:r w:rsidRPr="0076398B">
        <w:rPr>
          <w:rFonts w:ascii="Times New Roman" w:hAnsi="Times New Roman" w:cs="Times New Roman"/>
        </w:rPr>
        <w:t xml:space="preserve"> - failing to ID might well be a separate offence from the speeding charge, but it is I am sure unheard of for both charges to stick - once it did but was promptly corrected. The point being that </w:t>
      </w:r>
      <w:r w:rsidRPr="0076398B">
        <w:rPr>
          <w:rFonts w:ascii="Times New Roman" w:hAnsi="Times New Roman" w:cs="Times New Roman"/>
          <w:b/>
        </w:rPr>
        <w:t>without the driver being identified, no speeding charge can be enforced</w:t>
      </w:r>
      <w:r w:rsidRPr="0076398B">
        <w:rPr>
          <w:rFonts w:ascii="Times New Roman" w:hAnsi="Times New Roman" w:cs="Times New Roman"/>
        </w:rPr>
        <w:t>, Unless som</w:t>
      </w:r>
      <w:r>
        <w:rPr>
          <w:rFonts w:ascii="Times New Roman" w:hAnsi="Times New Roman" w:cs="Times New Roman"/>
        </w:rPr>
        <w:t>e</w:t>
      </w:r>
      <w:r w:rsidRPr="0076398B">
        <w:rPr>
          <w:rFonts w:ascii="Times New Roman" w:hAnsi="Times New Roman" w:cs="Times New Roman"/>
        </w:rPr>
        <w:t xml:space="preserve">one were daft enough having refused or failed to ID the driver, and being done for it, then confirming the name and </w:t>
      </w:r>
      <w:r>
        <w:rPr>
          <w:rFonts w:ascii="Times New Roman" w:hAnsi="Times New Roman" w:cs="Times New Roman"/>
        </w:rPr>
        <w:t xml:space="preserve">get </w:t>
      </w:r>
      <w:r w:rsidRPr="0076398B">
        <w:rPr>
          <w:rFonts w:ascii="Times New Roman" w:hAnsi="Times New Roman" w:cs="Times New Roman"/>
        </w:rPr>
        <w:t>done for that</w:t>
      </w:r>
      <w:r>
        <w:rPr>
          <w:rFonts w:ascii="Times New Roman" w:hAnsi="Times New Roman" w:cs="Times New Roman"/>
        </w:rPr>
        <w:t xml:space="preserve"> as well. </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b/>
          <w:bCs/>
        </w:rPr>
        <w:t>Note - as always, no mention whatever that under S172 if you don't know who was driving and cannot reasonably find out, that is the end of the matter.</w:t>
      </w:r>
    </w:p>
    <w:p w:rsidR="00D176FC" w:rsidRDefault="00D176FC" w:rsidP="000C02DD">
      <w:pPr>
        <w:rPr>
          <w:rFonts w:ascii="Times New Roman" w:hAnsi="Times New Roman" w:cs="Times New Roman"/>
          <w:b/>
          <w:bCs/>
          <w:u w:val="single"/>
        </w:rPr>
      </w:pPr>
    </w:p>
    <w:p w:rsidR="00D176FC" w:rsidRDefault="00D176FC" w:rsidP="000C02DD">
      <w:pPr>
        <w:rPr>
          <w:rFonts w:ascii="Times New Roman" w:hAnsi="Times New Roman" w:cs="Times New Roman"/>
          <w:b/>
          <w:bCs/>
          <w:u w:val="single"/>
        </w:rPr>
      </w:pPr>
    </w:p>
    <w:p w:rsidR="00D176FC" w:rsidRDefault="0076398B" w:rsidP="000C02DD">
      <w:pPr>
        <w:rPr>
          <w:rFonts w:ascii="Times New Roman" w:hAnsi="Times New Roman" w:cs="Times New Roman"/>
        </w:rPr>
      </w:pPr>
      <w:r w:rsidRPr="0076398B">
        <w:rPr>
          <w:rFonts w:ascii="Times New Roman" w:hAnsi="Times New Roman" w:cs="Times New Roman"/>
          <w:b/>
          <w:bCs/>
          <w:u w:val="single"/>
        </w:rPr>
        <w:lastRenderedPageBreak/>
        <w:br/>
      </w:r>
      <w:r w:rsidRPr="0076398B">
        <w:rPr>
          <w:rFonts w:ascii="Times New Roman" w:hAnsi="Times New Roman" w:cs="Times New Roman"/>
          <w:b/>
          <w:bCs/>
          <w:i/>
          <w:iCs/>
        </w:rPr>
        <w:t>Can I have a copy of the photograph and/or calibration certificate?</w:t>
      </w:r>
      <w:r w:rsidRPr="0076398B">
        <w:rPr>
          <w:rFonts w:ascii="Times New Roman" w:hAnsi="Times New Roman" w:cs="Times New Roman"/>
          <w:b/>
          <w:bCs/>
          <w:i/>
          <w:iCs/>
        </w:rPr>
        <w:br/>
      </w:r>
      <w:r w:rsidRPr="0076398B">
        <w:rPr>
          <w:rFonts w:ascii="Times New Roman" w:hAnsi="Times New Roman" w:cs="Times New Roman"/>
          <w:i/>
          <w:iCs/>
        </w:rPr>
        <w:t xml:space="preserve">In accordance with the </w:t>
      </w:r>
      <w:hyperlink r:id="rId5" w:history="1">
        <w:r w:rsidRPr="0076398B">
          <w:rPr>
            <w:rStyle w:val="Hyperlink"/>
            <w:rFonts w:ascii="Times New Roman" w:hAnsi="Times New Roman" w:cs="Times New Roman"/>
            <w:i/>
            <w:iCs/>
          </w:rPr>
          <w:t>Criminal Procedure and Investigations Act 1996,</w:t>
        </w:r>
      </w:hyperlink>
      <w:r w:rsidRPr="0076398B">
        <w:rPr>
          <w:rFonts w:ascii="Times New Roman" w:hAnsi="Times New Roman" w:cs="Times New Roman"/>
          <w:i/>
          <w:iCs/>
        </w:rPr>
        <w:t xml:space="preserve"> we are only required to provide you with the copies of the photographic evidence showing the offence. The request for photographic evidence </w:t>
      </w:r>
      <w:r w:rsidRPr="0076398B">
        <w:rPr>
          <w:rFonts w:ascii="Times New Roman" w:hAnsi="Times New Roman" w:cs="Times New Roman"/>
          <w:b/>
          <w:bCs/>
          <w:i/>
          <w:iCs/>
          <w:u w:val="single"/>
        </w:rPr>
        <w:t xml:space="preserve">must be for a legitimate reason and not for the purpose of identifying the driver. </w:t>
      </w:r>
      <w:r w:rsidRPr="0076398B">
        <w:rPr>
          <w:rFonts w:ascii="Times New Roman" w:hAnsi="Times New Roman" w:cs="Times New Roman"/>
          <w:b/>
          <w:bCs/>
          <w:i/>
          <w:iCs/>
          <w:u w:val="single"/>
        </w:rPr>
        <w:br/>
      </w:r>
    </w:p>
    <w:p w:rsidR="00D176FC" w:rsidRDefault="0076398B" w:rsidP="000C02DD">
      <w:pPr>
        <w:rPr>
          <w:rFonts w:ascii="Times New Roman" w:hAnsi="Times New Roman" w:cs="Times New Roman"/>
        </w:rPr>
      </w:pPr>
      <w:r w:rsidRPr="0076398B">
        <w:rPr>
          <w:rFonts w:ascii="Times New Roman" w:hAnsi="Times New Roman" w:cs="Times New Roman"/>
        </w:rPr>
        <w:t>Eh? You can ask legitimately for the photo, to confirm for instance that it was your vehicle, or to check the speed against the white line markers - but if all that is OK but you notice that the driver was clearly not you, you  are not allowed to say so? Or if you do, t</w:t>
      </w:r>
      <w:r w:rsidRPr="0076398B">
        <w:rPr>
          <w:rFonts w:ascii="Times New Roman" w:hAnsi="Times New Roman" w:cs="Times New Roman"/>
          <w:b/>
          <w:bCs/>
        </w:rPr>
        <w:t>hey tell you that you have no right to see the photo because seeing who the driver was - perhaps to determine man or wife, father or son - not a legitimate reason to ask for it? E</w:t>
      </w:r>
      <w:r w:rsidR="00D176FC">
        <w:rPr>
          <w:rFonts w:ascii="Times New Roman" w:hAnsi="Times New Roman" w:cs="Times New Roman"/>
          <w:b/>
          <w:bCs/>
        </w:rPr>
        <w:t>h</w:t>
      </w:r>
      <w:r w:rsidRPr="0076398B">
        <w:rPr>
          <w:rFonts w:ascii="Times New Roman" w:hAnsi="Times New Roman" w:cs="Times New Roman"/>
          <w:b/>
          <w:bCs/>
        </w:rPr>
        <w:t xml:space="preserve">? </w:t>
      </w:r>
      <w:r w:rsidRPr="0076398B">
        <w:rPr>
          <w:rFonts w:ascii="Times New Roman" w:hAnsi="Times New Roman" w:cs="Times New Roman"/>
          <w:bCs/>
        </w:rPr>
        <w:t>And what do they do then - demand it back and refuse to allow it in evidence?</w:t>
      </w:r>
      <w:r w:rsidRPr="0076398B">
        <w:rPr>
          <w:rFonts w:ascii="Times New Roman" w:hAnsi="Times New Roman" w:cs="Times New Roman"/>
          <w:bCs/>
        </w:rPr>
        <w:br/>
      </w:r>
      <w:r w:rsidRPr="0076398B">
        <w:rPr>
          <w:rFonts w:ascii="Times New Roman" w:hAnsi="Times New Roman" w:cs="Times New Roman"/>
          <w:b/>
          <w:bCs/>
        </w:rPr>
        <w:br/>
      </w:r>
      <w:r>
        <w:rPr>
          <w:rFonts w:ascii="Times New Roman" w:hAnsi="Times New Roman" w:cs="Times New Roman"/>
        </w:rPr>
        <w:t>T</w:t>
      </w:r>
      <w:r w:rsidRPr="0076398B">
        <w:rPr>
          <w:rFonts w:ascii="Times New Roman" w:hAnsi="Times New Roman" w:cs="Times New Roman"/>
        </w:rPr>
        <w:t>his suggest</w:t>
      </w:r>
      <w:r>
        <w:rPr>
          <w:rFonts w:ascii="Times New Roman" w:hAnsi="Times New Roman" w:cs="Times New Roman"/>
        </w:rPr>
        <w:t>s</w:t>
      </w:r>
      <w:r w:rsidRPr="0076398B">
        <w:rPr>
          <w:rFonts w:ascii="Times New Roman" w:hAnsi="Times New Roman" w:cs="Times New Roman"/>
        </w:rPr>
        <w:t xml:space="preserve"> that they actually </w:t>
      </w:r>
      <w:r w:rsidRPr="0076398B">
        <w:rPr>
          <w:rFonts w:ascii="Times New Roman" w:hAnsi="Times New Roman" w:cs="Times New Roman"/>
          <w:b/>
          <w:bCs/>
        </w:rPr>
        <w:t xml:space="preserve">prefer that people plead guilty or innocent without the help of the photo </w:t>
      </w:r>
      <w:r w:rsidRPr="0076398B">
        <w:rPr>
          <w:rFonts w:ascii="Times New Roman" w:hAnsi="Times New Roman" w:cs="Times New Roman"/>
        </w:rPr>
        <w:t>to decide if they are or not?</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iCs/>
        </w:rPr>
        <w:t xml:space="preserve">A copy of the calibration certificate </w:t>
      </w:r>
      <w:r w:rsidRPr="0076398B">
        <w:rPr>
          <w:rFonts w:ascii="Times New Roman" w:hAnsi="Times New Roman" w:cs="Times New Roman"/>
          <w:b/>
          <w:bCs/>
          <w:i/>
          <w:iCs/>
        </w:rPr>
        <w:t xml:space="preserve">will ONLY be issued to you </w:t>
      </w:r>
      <w:r w:rsidRPr="0076398B">
        <w:rPr>
          <w:rFonts w:ascii="Times New Roman" w:hAnsi="Times New Roman" w:cs="Times New Roman"/>
          <w:i/>
          <w:iCs/>
        </w:rPr>
        <w:t xml:space="preserve">in the event of the matter progressing to a full Court hearing. </w:t>
      </w:r>
      <w:r w:rsidRPr="0076398B">
        <w:rPr>
          <w:rFonts w:ascii="Times New Roman" w:hAnsi="Times New Roman" w:cs="Times New Roman"/>
          <w:i/>
          <w:iCs/>
        </w:rPr>
        <w:br/>
      </w:r>
    </w:p>
    <w:p w:rsidR="005135E4" w:rsidRDefault="0076398B" w:rsidP="000C02DD">
      <w:pPr>
        <w:rPr>
          <w:rFonts w:ascii="Times New Roman" w:hAnsi="Times New Roman" w:cs="Times New Roman"/>
        </w:rPr>
      </w:pPr>
      <w:r w:rsidRPr="0076398B">
        <w:rPr>
          <w:rFonts w:ascii="Times New Roman" w:hAnsi="Times New Roman" w:cs="Times New Roman"/>
        </w:rPr>
        <w:t xml:space="preserve">should of course read </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iCs/>
        </w:rPr>
        <w:t xml:space="preserve">A copy of the calibration certificate </w:t>
      </w:r>
      <w:r w:rsidRPr="0076398B">
        <w:rPr>
          <w:rFonts w:ascii="Times New Roman" w:hAnsi="Times New Roman" w:cs="Times New Roman"/>
          <w:b/>
          <w:bCs/>
          <w:i/>
          <w:iCs/>
        </w:rPr>
        <w:t xml:space="preserve">will be issued to you ONLY </w:t>
      </w:r>
      <w:r w:rsidRPr="0076398B">
        <w:rPr>
          <w:rFonts w:ascii="Times New Roman" w:hAnsi="Times New Roman" w:cs="Times New Roman"/>
          <w:i/>
          <w:iCs/>
        </w:rPr>
        <w:t xml:space="preserve">in the event of the matter progressing to a full Court hearing.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b/>
          <w:bCs/>
        </w:rPr>
        <w:t xml:space="preserve">WHY? </w:t>
      </w:r>
      <w:r w:rsidRPr="0076398B">
        <w:rPr>
          <w:rFonts w:ascii="Times New Roman" w:hAnsi="Times New Roman" w:cs="Times New Roman"/>
        </w:rPr>
        <w:t>They prefer</w:t>
      </w:r>
      <w:r>
        <w:rPr>
          <w:rFonts w:ascii="Times New Roman" w:hAnsi="Times New Roman" w:cs="Times New Roman"/>
        </w:rPr>
        <w:t xml:space="preserve">, presumably, </w:t>
      </w:r>
      <w:r w:rsidRPr="0076398B">
        <w:rPr>
          <w:rFonts w:ascii="Times New Roman" w:hAnsi="Times New Roman" w:cs="Times New Roman"/>
        </w:rPr>
        <w:t xml:space="preserve">that you cannot find out whether the equipment had been calibrated as it is supposed to be, unless you plead </w:t>
      </w:r>
      <w:r>
        <w:rPr>
          <w:rFonts w:ascii="Times New Roman" w:hAnsi="Times New Roman" w:cs="Times New Roman"/>
        </w:rPr>
        <w:t xml:space="preserve">innocent and commit yourself to </w:t>
      </w:r>
      <w:r w:rsidRPr="0076398B">
        <w:rPr>
          <w:rFonts w:ascii="Times New Roman" w:hAnsi="Times New Roman" w:cs="Times New Roman"/>
        </w:rPr>
        <w:t>not taking a course and risking higher costs? Why do they go out of their way to deny defendants the information they need?</w:t>
      </w:r>
      <w:r>
        <w:rPr>
          <w:rFonts w:ascii="Times New Roman" w:hAnsi="Times New Roman" w:cs="Times New Roman"/>
        </w:rPr>
        <w:t xml:space="preserve"> Because they want your money of course! (</w:t>
      </w:r>
      <w:r w:rsidRPr="0076398B">
        <w:rPr>
          <w:rFonts w:ascii="Times New Roman" w:hAnsi="Times New Roman" w:cs="Times New Roman"/>
        </w:rPr>
        <w:t xml:space="preserve">And in any case </w:t>
      </w:r>
      <w:r w:rsidRPr="0076398B">
        <w:rPr>
          <w:rFonts w:ascii="Times New Roman" w:hAnsi="Times New Roman" w:cs="Times New Roman"/>
          <w:b/>
          <w:bCs/>
        </w:rPr>
        <w:t xml:space="preserve">most Forces now make calibration </w:t>
      </w:r>
      <w:r w:rsidRPr="0076398B">
        <w:rPr>
          <w:rFonts w:ascii="Times New Roman" w:hAnsi="Times New Roman" w:cs="Times New Roman"/>
        </w:rPr>
        <w:t xml:space="preserve">certificates available on their web sites </w:t>
      </w:r>
      <w:proofErr w:type="spellStart"/>
      <w:r w:rsidRPr="0076398B">
        <w:rPr>
          <w:rFonts w:ascii="Times New Roman" w:hAnsi="Times New Roman" w:cs="Times New Roman"/>
        </w:rPr>
        <w:t>foc</w:t>
      </w:r>
      <w:proofErr w:type="spellEnd"/>
      <w:r w:rsidRPr="0076398B">
        <w:rPr>
          <w:rFonts w:ascii="Times New Roman" w:hAnsi="Times New Roman" w:cs="Times New Roman"/>
        </w:rPr>
        <w:t>!</w:t>
      </w:r>
      <w:r>
        <w:rPr>
          <w:rFonts w:ascii="Times New Roman" w:hAnsi="Times New Roman" w:cs="Times New Roman"/>
        </w:rPr>
        <w:t>)</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b/>
          <w:bCs/>
          <w:i/>
          <w:iCs/>
        </w:rPr>
        <w:t>How do I know that the speed is correct?</w:t>
      </w:r>
      <w:r w:rsidRPr="0076398B">
        <w:rPr>
          <w:rFonts w:ascii="Times New Roman" w:hAnsi="Times New Roman" w:cs="Times New Roman"/>
          <w:b/>
          <w:bCs/>
          <w:i/>
          <w:iCs/>
        </w:rPr>
        <w:br/>
      </w:r>
      <w:r w:rsidRPr="0076398B">
        <w:rPr>
          <w:rFonts w:ascii="Times New Roman" w:hAnsi="Times New Roman" w:cs="Times New Roman"/>
          <w:i/>
          <w:iCs/>
        </w:rPr>
        <w:t xml:space="preserve">All speed detection devices used by the Safety Camera Partnership have Home Office Type Approval, as required by </w:t>
      </w:r>
      <w:hyperlink r:id="rId6" w:history="1">
        <w:r w:rsidRPr="0076398B">
          <w:rPr>
            <w:rStyle w:val="Hyperlink"/>
            <w:rFonts w:ascii="Times New Roman" w:hAnsi="Times New Roman" w:cs="Times New Roman"/>
            <w:i/>
            <w:iCs/>
          </w:rPr>
          <w:t>Section 20 Road Traffic Offenders Act 1988</w:t>
        </w:r>
      </w:hyperlink>
      <w:r w:rsidRPr="0076398B">
        <w:rPr>
          <w:rFonts w:ascii="Times New Roman" w:hAnsi="Times New Roman" w:cs="Times New Roman"/>
          <w:i/>
          <w:iCs/>
        </w:rPr>
        <w:t>. All devices are calibrated and checked as required by Type Approval and manufacturer</w:t>
      </w:r>
      <w:r w:rsidR="00D176FC">
        <w:rPr>
          <w:rFonts w:ascii="Times New Roman" w:hAnsi="Times New Roman" w:cs="Times New Roman"/>
          <w:i/>
          <w:iCs/>
        </w:rPr>
        <w:t>'</w:t>
      </w:r>
      <w:r w:rsidRPr="0076398B">
        <w:rPr>
          <w:rFonts w:ascii="Times New Roman" w:hAnsi="Times New Roman" w:cs="Times New Roman"/>
          <w:i/>
          <w:iCs/>
        </w:rPr>
        <w:t>s instructions .</w:t>
      </w:r>
      <w:r w:rsidRPr="0076398B">
        <w:rPr>
          <w:rFonts w:ascii="Times New Roman" w:hAnsi="Times New Roman" w:cs="Times New Roman"/>
        </w:rPr>
        <w:t xml:space="preserve"> </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b/>
          <w:bCs/>
        </w:rPr>
        <w:t>SERIOUSLY MISLEADING</w:t>
      </w:r>
      <w:r w:rsidRPr="0076398B">
        <w:rPr>
          <w:rFonts w:ascii="Times New Roman" w:hAnsi="Times New Roman" w:cs="Times New Roman"/>
        </w:rPr>
        <w:t xml:space="preserve">, as anyone who knows anything about electronic equipment knows full well. That it has passed a test some days or weeks or months earlier is </w:t>
      </w:r>
      <w:r w:rsidRPr="00D176FC">
        <w:rPr>
          <w:rFonts w:ascii="Times New Roman" w:hAnsi="Times New Roman" w:cs="Times New Roman"/>
        </w:rPr>
        <w:t xml:space="preserve">no more evidence that it was working correctly at the time of the supposed offence than your MOT certificate of last month confirms that your car is safe today - as the MOT certificate points out! And it is by no means unusual for false readings to be </w:t>
      </w:r>
      <w:r w:rsidR="005135E4" w:rsidRPr="00D176FC">
        <w:rPr>
          <w:rFonts w:ascii="Times New Roman" w:hAnsi="Times New Roman" w:cs="Times New Roman"/>
        </w:rPr>
        <w:t>generated.</w:t>
      </w:r>
      <w:r w:rsidRPr="00D176FC">
        <w:rPr>
          <w:rFonts w:ascii="Times New Roman" w:hAnsi="Times New Roman" w:cs="Times New Roman"/>
        </w:rPr>
        <w:br/>
      </w:r>
      <w:r w:rsidRPr="0076398B">
        <w:rPr>
          <w:rFonts w:ascii="Times New Roman" w:hAnsi="Times New Roman" w:cs="Times New Roman"/>
          <w:b/>
        </w:rPr>
        <w:br/>
      </w:r>
      <w:r w:rsidRPr="0076398B">
        <w:rPr>
          <w:rFonts w:ascii="Times New Roman" w:hAnsi="Times New Roman" w:cs="Times New Roman"/>
        </w:rPr>
        <w:t xml:space="preserve">Last I heard, 50% of cameras tested annually fail calibration standards - which means that </w:t>
      </w:r>
      <w:r w:rsidRPr="005135E4">
        <w:rPr>
          <w:rFonts w:ascii="Times New Roman" w:hAnsi="Times New Roman" w:cs="Times New Roman"/>
          <w:b/>
        </w:rPr>
        <w:t>25% are outside spec at any given moment!</w:t>
      </w:r>
      <w:r w:rsidR="005135E4">
        <w:rPr>
          <w:rFonts w:ascii="Times New Roman" w:hAnsi="Times New Roman" w:cs="Times New Roman"/>
        </w:rPr>
        <w:t xml:space="preserve"> Yet these people </w:t>
      </w:r>
      <w:r w:rsidRPr="0076398B">
        <w:rPr>
          <w:rFonts w:ascii="Times New Roman" w:hAnsi="Times New Roman" w:cs="Times New Roman"/>
        </w:rPr>
        <w:t>claim infallibility!</w:t>
      </w:r>
      <w:r w:rsidR="005135E4">
        <w:rPr>
          <w:rFonts w:ascii="Times New Roman" w:hAnsi="Times New Roman" w:cs="Times New Roman"/>
        </w:rPr>
        <w:t xml:space="preserve"> Why? Same as always, max cash, min fuss.</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b/>
          <w:bCs/>
          <w:i/>
          <w:iCs/>
        </w:rPr>
        <w:t>My notice arrived more than 14 days after the alleged offence. Is it still valid?</w:t>
      </w:r>
      <w:r w:rsidRPr="0076398B">
        <w:rPr>
          <w:rFonts w:ascii="Times New Roman" w:hAnsi="Times New Roman" w:cs="Times New Roman"/>
          <w:b/>
          <w:bCs/>
          <w:i/>
          <w:iCs/>
        </w:rPr>
        <w:br/>
      </w:r>
      <w:r w:rsidRPr="0076398B">
        <w:rPr>
          <w:rFonts w:ascii="Times New Roman" w:hAnsi="Times New Roman" w:cs="Times New Roman"/>
          <w:i/>
          <w:iCs/>
        </w:rPr>
        <w:t xml:space="preserve">Yes. The NIP is initially issued and posted to the registered owner/keeper, according to the details held by the DVLA, within 14 days of the alleged offence. Postal delay will not invalidate service.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b/>
          <w:bCs/>
        </w:rPr>
        <w:t xml:space="preserve">WRONG! </w:t>
      </w:r>
      <w:r w:rsidRPr="0076398B">
        <w:rPr>
          <w:rFonts w:ascii="Times New Roman" w:hAnsi="Times New Roman" w:cs="Times New Roman"/>
        </w:rPr>
        <w:t>For these reasons:</w:t>
      </w:r>
      <w:r w:rsidRPr="0076398B">
        <w:rPr>
          <w:rFonts w:ascii="Times New Roman" w:hAnsi="Times New Roman" w:cs="Times New Roman"/>
        </w:rPr>
        <w:br/>
      </w:r>
      <w:r w:rsidRPr="0076398B">
        <w:rPr>
          <w:rFonts w:ascii="Times New Roman" w:hAnsi="Times New Roman" w:cs="Times New Roman"/>
        </w:rPr>
        <w:br/>
        <w:t xml:space="preserve">The formal requirement is that it be posted by 1st Class Post soon enough that normal delivery would be no </w:t>
      </w:r>
      <w:r w:rsidRPr="0076398B">
        <w:rPr>
          <w:rFonts w:ascii="Times New Roman" w:hAnsi="Times New Roman" w:cs="Times New Roman"/>
        </w:rPr>
        <w:lastRenderedPageBreak/>
        <w:t>later than the 14th day. That means posted no later than the 13th, or sooner still if a Sunday or Bank Holiday gets in the way.</w:t>
      </w:r>
      <w:r w:rsidRPr="0076398B">
        <w:rPr>
          <w:rFonts w:ascii="Times New Roman" w:hAnsi="Times New Roman" w:cs="Times New Roman"/>
        </w:rPr>
        <w:br/>
      </w:r>
      <w:r w:rsidRPr="0076398B">
        <w:rPr>
          <w:rFonts w:ascii="Times New Roman" w:hAnsi="Times New Roman" w:cs="Times New Roman"/>
        </w:rPr>
        <w:br/>
        <w:t>Also, in a High Court Appeal by my solicitor for another client, a NIP was declared invalid because it had been delayed by a Posta</w:t>
      </w:r>
      <w:r w:rsidR="00D176FC">
        <w:rPr>
          <w:rFonts w:ascii="Times New Roman" w:hAnsi="Times New Roman" w:cs="Times New Roman"/>
        </w:rPr>
        <w:t>l</w:t>
      </w:r>
      <w:r w:rsidRPr="0076398B">
        <w:rPr>
          <w:rFonts w:ascii="Times New Roman" w:hAnsi="Times New Roman" w:cs="Times New Roman"/>
        </w:rPr>
        <w:t xml:space="preserve"> Strike (of which </w:t>
      </w:r>
      <w:r w:rsidR="00D176FC">
        <w:rPr>
          <w:rFonts w:ascii="Times New Roman" w:hAnsi="Times New Roman" w:cs="Times New Roman"/>
        </w:rPr>
        <w:t>the authorities would</w:t>
      </w:r>
      <w:r w:rsidRPr="0076398B">
        <w:rPr>
          <w:rFonts w:ascii="Times New Roman" w:hAnsi="Times New Roman" w:cs="Times New Roman"/>
        </w:rPr>
        <w:t xml:space="preserve"> have been perfectly well aware)</w:t>
      </w:r>
      <w:r w:rsidRPr="0076398B">
        <w:rPr>
          <w:rFonts w:ascii="Times New Roman" w:hAnsi="Times New Roman" w:cs="Times New Roman"/>
        </w:rPr>
        <w:br/>
      </w:r>
      <w:r w:rsidR="005135E4">
        <w:rPr>
          <w:rFonts w:ascii="Times New Roman" w:hAnsi="Times New Roman" w:cs="Times New Roman"/>
        </w:rPr>
        <w:t>That IS the law, and they surely know it.</w:t>
      </w:r>
    </w:p>
    <w:p w:rsidR="005135E4" w:rsidRPr="005135E4" w:rsidRDefault="0076398B" w:rsidP="000C02DD">
      <w:pPr>
        <w:rPr>
          <w:rFonts w:ascii="Times New Roman" w:hAnsi="Times New Roman" w:cs="Times New Roman"/>
          <w:bCs/>
        </w:rPr>
      </w:pPr>
      <w:r w:rsidRPr="0076398B">
        <w:rPr>
          <w:rFonts w:ascii="Times New Roman" w:hAnsi="Times New Roman" w:cs="Times New Roman"/>
          <w:b/>
          <w:bCs/>
          <w:i/>
          <w:iCs/>
        </w:rPr>
        <w:t>Are my Human Rights infringed if I respond to this notice?</w:t>
      </w:r>
      <w:r w:rsidRPr="0076398B">
        <w:rPr>
          <w:rFonts w:ascii="Times New Roman" w:hAnsi="Times New Roman" w:cs="Times New Roman"/>
          <w:b/>
          <w:bCs/>
          <w:i/>
          <w:iCs/>
        </w:rPr>
        <w:br/>
      </w:r>
      <w:r w:rsidRPr="0076398B">
        <w:rPr>
          <w:rFonts w:ascii="Times New Roman" w:hAnsi="Times New Roman" w:cs="Times New Roman"/>
          <w:i/>
          <w:iCs/>
        </w:rPr>
        <w:t xml:space="preserve">No. You are obliged to provide the information as requested. Failure to do so may result in prosecution. We have received advice from the Justices Clerks Society that the requirement to identify the driver is not itself contrary to Article 6 of the Convention, and there is no known reason why, in general, prosecutions for Road Traffic matters (whether detected by Camera, or otherwise) should not proceed.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b/>
          <w:bCs/>
        </w:rPr>
        <w:t xml:space="preserve">WRONG! </w:t>
      </w:r>
      <w:r w:rsidRPr="0076398B">
        <w:rPr>
          <w:rFonts w:ascii="Times New Roman" w:hAnsi="Times New Roman" w:cs="Times New Roman"/>
        </w:rPr>
        <w:t>Your centuries-old right to silence, a fundamental part of our legal system, is clearly infringed when you ar</w:t>
      </w:r>
      <w:r w:rsidR="005135E4">
        <w:rPr>
          <w:rFonts w:ascii="Times New Roman" w:hAnsi="Times New Roman" w:cs="Times New Roman"/>
        </w:rPr>
        <w:t>e</w:t>
      </w:r>
      <w:r w:rsidRPr="0076398B">
        <w:rPr>
          <w:rFonts w:ascii="Times New Roman" w:hAnsi="Times New Roman" w:cs="Times New Roman"/>
        </w:rPr>
        <w:t xml:space="preserve"> forced to incriminate yourself. That some daft Judges here and in the ECHR decided to agree to your rights being infringed in this </w:t>
      </w:r>
      <w:r w:rsidRPr="005135E4">
        <w:rPr>
          <w:rFonts w:ascii="Times New Roman" w:hAnsi="Times New Roman" w:cs="Times New Roman"/>
          <w:b/>
        </w:rPr>
        <w:t>way does not mean that they are not infringed</w:t>
      </w:r>
      <w:r w:rsidR="005135E4">
        <w:rPr>
          <w:rFonts w:ascii="Times New Roman" w:hAnsi="Times New Roman" w:cs="Times New Roman"/>
        </w:rPr>
        <w:t>, it only means the Jud</w:t>
      </w:r>
      <w:r w:rsidRPr="0076398B">
        <w:rPr>
          <w:rFonts w:ascii="Times New Roman" w:hAnsi="Times New Roman" w:cs="Times New Roman"/>
        </w:rPr>
        <w:t>ges are incompetent</w:t>
      </w:r>
      <w:r w:rsidR="00D176FC">
        <w:rPr>
          <w:rFonts w:ascii="Times New Roman" w:hAnsi="Times New Roman" w:cs="Times New Roman"/>
        </w:rPr>
        <w:t>, in that, in conflict with the basic principles of the ECHR, they find it acceptable that the right is infringed in what they (wrongly) believe to be the public interest.</w:t>
      </w:r>
      <w:r w:rsidRPr="0076398B">
        <w:rPr>
          <w:rFonts w:ascii="Times New Roman" w:hAnsi="Times New Roman" w:cs="Times New Roman"/>
        </w:rPr>
        <w:br/>
      </w:r>
      <w:r w:rsidRPr="0076398B">
        <w:rPr>
          <w:rFonts w:ascii="Times New Roman" w:hAnsi="Times New Roman" w:cs="Times New Roman"/>
        </w:rPr>
        <w:br/>
        <w:t xml:space="preserve">NOR is there any mention of </w:t>
      </w:r>
      <w:proofErr w:type="spellStart"/>
      <w:r w:rsidRPr="0076398B">
        <w:rPr>
          <w:rFonts w:ascii="Times New Roman" w:hAnsi="Times New Roman" w:cs="Times New Roman"/>
        </w:rPr>
        <w:t>para</w:t>
      </w:r>
      <w:proofErr w:type="spellEnd"/>
      <w:r w:rsidRPr="0076398B">
        <w:rPr>
          <w:rFonts w:ascii="Times New Roman" w:hAnsi="Times New Roman" w:cs="Times New Roman"/>
        </w:rPr>
        <w:t xml:space="preserve"> 4 S172</w:t>
      </w:r>
      <w:r w:rsidRPr="0076398B">
        <w:rPr>
          <w:rFonts w:ascii="Times New Roman" w:hAnsi="Times New Roman" w:cs="Times New Roman"/>
        </w:rPr>
        <w:br/>
      </w:r>
      <w:r w:rsidRPr="0076398B">
        <w:rPr>
          <w:rFonts w:ascii="Times New Roman" w:hAnsi="Times New Roman" w:cs="Times New Roman"/>
        </w:rPr>
        <w:br/>
        <w:t>"(4)  A person shall not be guilty of an offence by virtue of paragraph (a) of subsection (2) above if he shows that he did not know and could not with reasonable diligence have ascertained who the driver was."</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b/>
          <w:bCs/>
          <w:i/>
          <w:iCs/>
        </w:rPr>
        <w:t>Can I plead mitigation in Court?</w:t>
      </w:r>
      <w:r w:rsidRPr="0076398B">
        <w:rPr>
          <w:rFonts w:ascii="Times New Roman" w:hAnsi="Times New Roman" w:cs="Times New Roman"/>
          <w:b/>
          <w:bCs/>
          <w:i/>
          <w:iCs/>
        </w:rPr>
        <w:br/>
      </w:r>
      <w:r w:rsidRPr="0076398B">
        <w:rPr>
          <w:rFonts w:ascii="Times New Roman" w:hAnsi="Times New Roman" w:cs="Times New Roman"/>
          <w:i/>
          <w:iCs/>
        </w:rPr>
        <w:t xml:space="preserve">Yes. You have the right to contest the matter in court, if you so wish. However, you have no right of appeal with the enforcing authority. If your mitigation is not accepted, the Magistrates will then determine the level of any fine with additional Court costs, and the number of points to be awarded. If you wish for the matter to be heard in Court, you must make a formal request in writing.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rPr>
        <w:t>and elsewhere</w:t>
      </w:r>
      <w:r w:rsidRPr="0076398B">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i/>
          <w:iCs/>
        </w:rPr>
        <w:t xml:space="preserve">However, mitigation or not guilty pleas are </w:t>
      </w:r>
      <w:r w:rsidRPr="0076398B">
        <w:rPr>
          <w:rFonts w:ascii="Times New Roman" w:hAnsi="Times New Roman" w:cs="Times New Roman"/>
          <w:b/>
          <w:bCs/>
          <w:i/>
          <w:iCs/>
        </w:rPr>
        <w:t xml:space="preserve">dealt with by the Courts. </w:t>
      </w:r>
      <w:r w:rsidRPr="0076398B">
        <w:rPr>
          <w:rFonts w:ascii="Times New Roman" w:hAnsi="Times New Roman" w:cs="Times New Roman"/>
          <w:b/>
          <w:bCs/>
          <w:i/>
          <w:iCs/>
        </w:rPr>
        <w:br/>
      </w:r>
      <w:r w:rsidRPr="0076398B">
        <w:rPr>
          <w:rFonts w:ascii="Times New Roman" w:hAnsi="Times New Roman" w:cs="Times New Roman"/>
          <w:b/>
          <w:bCs/>
          <w:i/>
          <w:iCs/>
        </w:rPr>
        <w:br/>
        <w:t xml:space="preserve">and </w:t>
      </w:r>
      <w:r w:rsidRPr="0076398B">
        <w:rPr>
          <w:rFonts w:ascii="Times New Roman" w:hAnsi="Times New Roman" w:cs="Times New Roman"/>
          <w:b/>
          <w:bCs/>
          <w:i/>
          <w:iCs/>
        </w:rPr>
        <w:br/>
      </w:r>
      <w:r w:rsidRPr="0076398B">
        <w:rPr>
          <w:rFonts w:ascii="Times New Roman" w:hAnsi="Times New Roman" w:cs="Times New Roman"/>
          <w:b/>
          <w:bCs/>
          <w:i/>
          <w:iCs/>
        </w:rPr>
        <w:br/>
      </w:r>
      <w:r w:rsidRPr="0076398B">
        <w:rPr>
          <w:rFonts w:ascii="Times New Roman" w:hAnsi="Times New Roman" w:cs="Times New Roman"/>
          <w:i/>
          <w:iCs/>
        </w:rPr>
        <w:t xml:space="preserve">You have the right to contest an alleged offence in Court.  Any </w:t>
      </w:r>
      <w:r w:rsidRPr="0076398B">
        <w:rPr>
          <w:rFonts w:ascii="Times New Roman" w:hAnsi="Times New Roman" w:cs="Times New Roman"/>
          <w:b/>
          <w:bCs/>
          <w:i/>
          <w:iCs/>
        </w:rPr>
        <w:t>mitigation will be considered by the Courts</w:t>
      </w:r>
      <w:r w:rsidRPr="0076398B">
        <w:rPr>
          <w:rFonts w:ascii="Times New Roman" w:hAnsi="Times New Roman" w:cs="Times New Roman"/>
          <w:i/>
          <w:iCs/>
        </w:rPr>
        <w:t xml:space="preserve">.  If your mitigation is not accepted, then the Magistrates will determine the fine and any Court costs that ensue. </w:t>
      </w:r>
      <w:r w:rsidRPr="0076398B">
        <w:rPr>
          <w:rFonts w:ascii="Times New Roman" w:hAnsi="Times New Roman" w:cs="Times New Roman"/>
          <w:i/>
          <w:iCs/>
        </w:rPr>
        <w:br/>
      </w:r>
      <w:r w:rsidRPr="0076398B">
        <w:rPr>
          <w:rFonts w:ascii="Times New Roman" w:hAnsi="Times New Roman" w:cs="Times New Roman"/>
          <w:i/>
          <w:iCs/>
        </w:rPr>
        <w:br/>
      </w:r>
      <w:r w:rsidRPr="0076398B">
        <w:rPr>
          <w:rFonts w:ascii="Times New Roman" w:hAnsi="Times New Roman" w:cs="Times New Roman"/>
          <w:b/>
          <w:bCs/>
        </w:rPr>
        <w:t xml:space="preserve">SERIOUSLY MISLEADING AND A </w:t>
      </w:r>
      <w:r w:rsidRPr="005135E4">
        <w:rPr>
          <w:rFonts w:ascii="Times New Roman" w:hAnsi="Times New Roman" w:cs="Times New Roman"/>
          <w:b/>
          <w:bCs/>
          <w:u w:val="single"/>
        </w:rPr>
        <w:t>DIRECT BREACH OF THEIR</w:t>
      </w:r>
      <w:r w:rsidR="005135E4">
        <w:rPr>
          <w:rFonts w:ascii="Times New Roman" w:hAnsi="Times New Roman" w:cs="Times New Roman"/>
          <w:b/>
          <w:bCs/>
          <w:u w:val="single"/>
        </w:rPr>
        <w:t xml:space="preserve"> CLEAR</w:t>
      </w:r>
      <w:r w:rsidRPr="005135E4">
        <w:rPr>
          <w:rFonts w:ascii="Times New Roman" w:hAnsi="Times New Roman" w:cs="Times New Roman"/>
          <w:b/>
          <w:bCs/>
          <w:u w:val="single"/>
        </w:rPr>
        <w:t xml:space="preserve"> RESPONSIBILITY</w:t>
      </w:r>
      <w:r w:rsidRPr="005135E4">
        <w:rPr>
          <w:rFonts w:ascii="Times New Roman" w:hAnsi="Times New Roman" w:cs="Times New Roman"/>
          <w:b/>
          <w:bCs/>
          <w:u w:val="single"/>
        </w:rPr>
        <w:br/>
      </w:r>
      <w:r w:rsidR="005135E4" w:rsidRPr="005135E4">
        <w:rPr>
          <w:rFonts w:ascii="Times New Roman" w:hAnsi="Times New Roman" w:cs="Times New Roman"/>
          <w:bCs/>
        </w:rPr>
        <w:t xml:space="preserve">(see </w:t>
      </w:r>
      <w:r w:rsidR="005135E4">
        <w:rPr>
          <w:rFonts w:ascii="Times New Roman" w:hAnsi="Times New Roman" w:cs="Times New Roman"/>
          <w:bCs/>
        </w:rPr>
        <w:t xml:space="preserve"> </w:t>
      </w:r>
      <w:r w:rsidR="005135E4" w:rsidRPr="005135E4">
        <w:rPr>
          <w:rFonts w:ascii="Times New Roman" w:hAnsi="Times New Roman" w:cs="Times New Roman"/>
          <w:bCs/>
        </w:rPr>
        <w:t>www.fightbackwithfacts.com/wp-content/uploads/2012/03/Mitigation-a-job-for-the-Police-too.pdf</w:t>
      </w:r>
      <w:r w:rsidR="005135E4">
        <w:rPr>
          <w:rFonts w:ascii="Times New Roman" w:hAnsi="Times New Roman" w:cs="Times New Roman"/>
          <w:bCs/>
        </w:rPr>
        <w:t>)</w:t>
      </w:r>
    </w:p>
    <w:p w:rsidR="005135E4" w:rsidRDefault="0076398B" w:rsidP="000C02DD">
      <w:pPr>
        <w:rPr>
          <w:rFonts w:ascii="Times New Roman" w:hAnsi="Times New Roman" w:cs="Times New Roman"/>
          <w:b/>
          <w:bCs/>
        </w:rPr>
      </w:pPr>
      <w:r w:rsidRPr="0076398B">
        <w:rPr>
          <w:rFonts w:ascii="Times New Roman" w:hAnsi="Times New Roman" w:cs="Times New Roman"/>
        </w:rPr>
        <w:t xml:space="preserve">Both the police and the CPS must comply with the code issued by the Director of Public Prosecutions (DPP) under Section 10 of the Prosecution of Offences Act 1985. </w:t>
      </w:r>
      <w:r w:rsidRPr="0076398B">
        <w:rPr>
          <w:rFonts w:ascii="Times New Roman" w:hAnsi="Times New Roman" w:cs="Times New Roman"/>
          <w:b/>
          <w:bCs/>
        </w:rPr>
        <w:t>The code requires careful consideration of the strength of the evidence and whether the public interest requires a prosecution, having regard to any mitigating circumstances</w:t>
      </w:r>
      <w:r w:rsidRPr="0076398B">
        <w:rPr>
          <w:rFonts w:ascii="Times New Roman" w:hAnsi="Times New Roman" w:cs="Times New Roman"/>
        </w:rPr>
        <w:t xml:space="preserve">. In these respects the code encapsulates principles understood by prosecutors throughout living memory. </w:t>
      </w:r>
      <w:r w:rsidRPr="0076398B">
        <w:rPr>
          <w:rFonts w:ascii="Times New Roman" w:hAnsi="Times New Roman" w:cs="Times New Roman"/>
        </w:rPr>
        <w:br/>
      </w:r>
      <w:r w:rsidRPr="0076398B">
        <w:rPr>
          <w:rFonts w:ascii="Times New Roman" w:hAnsi="Times New Roman" w:cs="Times New Roman"/>
        </w:rPr>
        <w:br/>
        <w:t xml:space="preserve">In other words, far from our having no right of appeal to those authorities, as the paragraph states, </w:t>
      </w:r>
      <w:r w:rsidRPr="005135E4">
        <w:rPr>
          <w:rFonts w:ascii="Times New Roman" w:hAnsi="Times New Roman" w:cs="Times New Roman"/>
          <w:b/>
        </w:rPr>
        <w:t>they have an absolute duty to consider mitigating circumstances before each and every decision on whether to prosecute or not</w:t>
      </w:r>
      <w:r w:rsidR="005135E4">
        <w:rPr>
          <w:rFonts w:ascii="Times New Roman" w:hAnsi="Times New Roman" w:cs="Times New Roman"/>
          <w:b/>
        </w:rPr>
        <w:t>.</w:t>
      </w:r>
      <w:r w:rsidRPr="005135E4">
        <w:rPr>
          <w:rFonts w:ascii="Times New Roman" w:hAnsi="Times New Roman" w:cs="Times New Roman"/>
        </w:rPr>
        <w:br/>
      </w:r>
      <w:r w:rsidRPr="0076398B">
        <w:rPr>
          <w:rFonts w:ascii="Times New Roman" w:hAnsi="Times New Roman" w:cs="Times New Roman"/>
        </w:rPr>
        <w:br/>
      </w:r>
      <w:r w:rsidRPr="0076398B">
        <w:rPr>
          <w:rFonts w:ascii="Times New Roman" w:hAnsi="Times New Roman" w:cs="Times New Roman"/>
        </w:rPr>
        <w:lastRenderedPageBreak/>
        <w:t>In December I again emailed every Force to remind them of this, most replies that came in confirmed that they now do (having been told by Acpo in 2008). I have not yet correlated the results, but there does not seem to be one from Sussex s</w:t>
      </w:r>
      <w:r w:rsidR="005135E4">
        <w:rPr>
          <w:rFonts w:ascii="Times New Roman" w:hAnsi="Times New Roman" w:cs="Times New Roman"/>
        </w:rPr>
        <w:t>o I</w:t>
      </w:r>
      <w:r w:rsidRPr="0076398B">
        <w:rPr>
          <w:rFonts w:ascii="Times New Roman" w:hAnsi="Times New Roman" w:cs="Times New Roman"/>
        </w:rPr>
        <w:t xml:space="preserve"> will chase it up</w:t>
      </w:r>
      <w:r w:rsidRPr="0076398B">
        <w:rPr>
          <w:rFonts w:ascii="Times New Roman" w:hAnsi="Times New Roman" w:cs="Times New Roman"/>
        </w:rPr>
        <w:br/>
      </w:r>
      <w:r w:rsidRPr="0076398B">
        <w:rPr>
          <w:rFonts w:ascii="Times New Roman" w:hAnsi="Times New Roman" w:cs="Times New Roman"/>
        </w:rPr>
        <w:br/>
        <w:t>The purpose is surely clear - to warn off potential defendants that even if they have strong grounds for mitigation, they cannot argue them with the police or CPS - who will ignore them - but must take the risk of costs and of losing in court</w:t>
      </w:r>
      <w:r w:rsidRPr="0076398B">
        <w:rPr>
          <w:rFonts w:ascii="Times New Roman" w:hAnsi="Times New Roman" w:cs="Times New Roman"/>
        </w:rPr>
        <w:br/>
      </w:r>
    </w:p>
    <w:p w:rsidR="005135E4" w:rsidRPr="005135E4" w:rsidRDefault="0076398B" w:rsidP="003411B1">
      <w:pPr>
        <w:rPr>
          <w:rFonts w:ascii="Times New Roman" w:hAnsi="Times New Roman" w:cs="Times New Roman"/>
          <w:b/>
        </w:rPr>
      </w:pPr>
      <w:r w:rsidRPr="0076398B">
        <w:rPr>
          <w:rFonts w:ascii="Times New Roman" w:hAnsi="Times New Roman" w:cs="Times New Roman"/>
          <w:b/>
          <w:bCs/>
        </w:rPr>
        <w:t>THIS IS CORRUPT! THIS IS ATTEMPTING TO PERVERT THE COURSE OF JUSTICE</w:t>
      </w:r>
      <w:r w:rsidRPr="0076398B">
        <w:rPr>
          <w:rFonts w:ascii="Times New Roman" w:hAnsi="Times New Roman" w:cs="Times New Roman"/>
          <w:b/>
          <w:bCs/>
        </w:rPr>
        <w:br/>
      </w:r>
      <w:r w:rsidRPr="0076398B">
        <w:rPr>
          <w:rFonts w:ascii="Times New Roman" w:hAnsi="Times New Roman" w:cs="Times New Roman"/>
          <w:b/>
          <w:bCs/>
        </w:rPr>
        <w:br/>
      </w:r>
      <w:proofErr w:type="spellStart"/>
      <w:r w:rsidRPr="0076398B">
        <w:rPr>
          <w:rFonts w:ascii="Times New Roman" w:hAnsi="Times New Roman" w:cs="Times New Roman"/>
          <w:b/>
          <w:bCs/>
          <w:i/>
          <w:iCs/>
        </w:rPr>
        <w:t>Gatso</w:t>
      </w:r>
      <w:proofErr w:type="spellEnd"/>
      <w:r w:rsidRPr="0076398B">
        <w:rPr>
          <w:rFonts w:ascii="Times New Roman" w:hAnsi="Times New Roman" w:cs="Times New Roman"/>
          <w:b/>
          <w:bCs/>
          <w:i/>
          <w:iCs/>
        </w:rPr>
        <w:t xml:space="preserve"> fixed cameras only show the rear of the vehicle and so will not identify who is behind the wheel. </w:t>
      </w:r>
      <w:r w:rsidRPr="0076398B">
        <w:rPr>
          <w:rFonts w:ascii="Times New Roman" w:hAnsi="Times New Roman" w:cs="Times New Roman"/>
          <w:b/>
          <w:bCs/>
          <w:i/>
          <w:iCs/>
        </w:rPr>
        <w:br/>
      </w:r>
      <w:r w:rsidRPr="0076398B">
        <w:rPr>
          <w:rFonts w:ascii="Times New Roman" w:hAnsi="Times New Roman" w:cs="Times New Roman"/>
          <w:b/>
          <w:bCs/>
          <w:i/>
          <w:iCs/>
        </w:rPr>
        <w:br/>
      </w:r>
      <w:r w:rsidRPr="0076398B">
        <w:rPr>
          <w:rFonts w:ascii="Times New Roman" w:hAnsi="Times New Roman" w:cs="Times New Roman"/>
          <w:b/>
          <w:bCs/>
        </w:rPr>
        <w:t xml:space="preserve">IT AIN'T NECESSARILY SO!  </w:t>
      </w:r>
      <w:r w:rsidRPr="0076398B">
        <w:rPr>
          <w:rFonts w:ascii="Times New Roman" w:hAnsi="Times New Roman" w:cs="Times New Roman"/>
        </w:rPr>
        <w:t>It is perfectly obvious that in many cases the number of possible drivers would be very limited - husband or wife, tall or short, cap wearer or not, and that even poor photographs would allow defendants to decide who it was.</w:t>
      </w:r>
      <w:r w:rsidRPr="0076398B">
        <w:rPr>
          <w:rFonts w:ascii="Times New Roman" w:hAnsi="Times New Roman" w:cs="Times New Roman"/>
        </w:rPr>
        <w:br/>
      </w:r>
      <w:r w:rsidRPr="0076398B">
        <w:rPr>
          <w:rFonts w:ascii="Times New Roman" w:hAnsi="Times New Roman" w:cs="Times New Roman"/>
        </w:rPr>
        <w:br/>
      </w:r>
      <w:r w:rsidR="005135E4" w:rsidRPr="005135E4">
        <w:rPr>
          <w:rFonts w:ascii="Times New Roman" w:hAnsi="Times New Roman" w:cs="Times New Roman"/>
          <w:b/>
        </w:rPr>
        <w:t>All of this i</w:t>
      </w:r>
      <w:r w:rsidRPr="005135E4">
        <w:rPr>
          <w:rFonts w:ascii="Times New Roman" w:hAnsi="Times New Roman" w:cs="Times New Roman"/>
          <w:b/>
        </w:rPr>
        <w:t>s all ABSOLUTELY DIS</w:t>
      </w:r>
      <w:r w:rsidR="005135E4" w:rsidRPr="005135E4">
        <w:rPr>
          <w:rFonts w:ascii="Times New Roman" w:hAnsi="Times New Roman" w:cs="Times New Roman"/>
          <w:b/>
        </w:rPr>
        <w:t xml:space="preserve">GRACEFUL, and all the more so </w:t>
      </w:r>
      <w:r w:rsidRPr="005135E4">
        <w:rPr>
          <w:rFonts w:ascii="Times New Roman" w:hAnsi="Times New Roman" w:cs="Times New Roman"/>
          <w:b/>
        </w:rPr>
        <w:t>given that it is much the same across the country.</w:t>
      </w:r>
      <w:r w:rsidRPr="005135E4">
        <w:rPr>
          <w:rFonts w:ascii="Times New Roman" w:hAnsi="Times New Roman" w:cs="Times New Roman"/>
          <w:b/>
        </w:rPr>
        <w:br/>
      </w:r>
      <w:r w:rsidRPr="0076398B">
        <w:rPr>
          <w:rFonts w:ascii="Times New Roman" w:hAnsi="Times New Roman" w:cs="Times New Roman"/>
        </w:rPr>
        <w:br/>
      </w:r>
      <w:r w:rsidRPr="0076398B">
        <w:rPr>
          <w:rFonts w:ascii="Times New Roman" w:hAnsi="Times New Roman" w:cs="Times New Roman"/>
        </w:rPr>
        <w:br/>
      </w:r>
      <w:r w:rsidR="003411B1">
        <w:rPr>
          <w:rFonts w:ascii="Times New Roman" w:hAnsi="Times New Roman" w:cs="Times New Roman"/>
          <w:b/>
        </w:rPr>
        <w:t>+</w:t>
      </w:r>
    </w:p>
    <w:p w:rsidR="000C02DD" w:rsidRPr="0076398B" w:rsidRDefault="0076398B" w:rsidP="000C02DD">
      <w:pPr>
        <w:rPr>
          <w:rFonts w:ascii="Times New Roman" w:hAnsi="Times New Roman" w:cs="Times New Roman"/>
        </w:rPr>
      </w:pPr>
      <w:r w:rsidRPr="0076398B">
        <w:rPr>
          <w:rFonts w:ascii="Times New Roman" w:hAnsi="Times New Roman" w:cs="Times New Roman"/>
        </w:rPr>
        <w:br/>
      </w:r>
      <w:r w:rsidRPr="0076398B">
        <w:rPr>
          <w:rFonts w:ascii="Times New Roman" w:hAnsi="Times New Roman" w:cs="Times New Roman"/>
        </w:rPr>
        <w:br/>
      </w:r>
    </w:p>
    <w:sectPr w:rsidR="000C02DD" w:rsidRPr="0076398B" w:rsidSect="005135E4">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defaultTabStop w:val="720"/>
  <w:drawingGridHorizontalSpacing w:val="110"/>
  <w:displayHorizontalDrawingGridEvery w:val="2"/>
  <w:characterSpacingControl w:val="doNotCompress"/>
  <w:compat/>
  <w:rsids>
    <w:rsidRoot w:val="003A0B85"/>
    <w:rsid w:val="00033ABB"/>
    <w:rsid w:val="000C02DD"/>
    <w:rsid w:val="00211180"/>
    <w:rsid w:val="00237434"/>
    <w:rsid w:val="002B2B34"/>
    <w:rsid w:val="003411B1"/>
    <w:rsid w:val="003A0B85"/>
    <w:rsid w:val="005135E4"/>
    <w:rsid w:val="005A60A3"/>
    <w:rsid w:val="006102DF"/>
    <w:rsid w:val="00724321"/>
    <w:rsid w:val="0076398B"/>
    <w:rsid w:val="007D3274"/>
    <w:rsid w:val="00B0311B"/>
    <w:rsid w:val="00D176FC"/>
    <w:rsid w:val="00D34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0A3"/>
    <w:rPr>
      <w:color w:val="0000FF"/>
      <w:u w:val="single"/>
    </w:rPr>
  </w:style>
  <w:style w:type="character" w:styleId="FollowedHyperlink">
    <w:name w:val="FollowedHyperlink"/>
    <w:basedOn w:val="DefaultParagraphFont"/>
    <w:uiPriority w:val="99"/>
    <w:semiHidden/>
    <w:unhideWhenUsed/>
    <w:rsid w:val="007639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1988/53/section/20" TargetMode="External"/><Relationship Id="rId5" Type="http://schemas.openxmlformats.org/officeDocument/2006/relationships/hyperlink" Target="http://www.legislation.gov.uk/ukpga/1996/25/contents" TargetMode="External"/><Relationship Id="rId4" Type="http://schemas.openxmlformats.org/officeDocument/2006/relationships/hyperlink" Target="http://www.sussexsaferroads.gov.uk/speedingtickets/detailed-speeding-ticket-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8633</Characters>
  <Application>Microsoft Office Word</Application>
  <DocSecurity>0</DocSecurity>
  <Lines>134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dc:creator>
  <cp:lastModifiedBy>Idris</cp:lastModifiedBy>
  <cp:revision>2</cp:revision>
  <dcterms:created xsi:type="dcterms:W3CDTF">2013-03-08T14:46:00Z</dcterms:created>
  <dcterms:modified xsi:type="dcterms:W3CDTF">2013-03-08T14:46:00Z</dcterms:modified>
</cp:coreProperties>
</file>